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rFonts w:hint="eastAsia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eastAsia="宋体" w:cs="宋体"/>
          <w:color w:val="333333"/>
          <w:kern w:val="0"/>
          <w:sz w:val="21"/>
          <w:szCs w:val="21"/>
          <w:lang w:val="en-US" w:eastAsia="zh-CN" w:bidi="ar"/>
        </w:rPr>
        <w:t>附件3：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rFonts w:hint="eastAsia" w:eastAsia="宋体" w:cs="宋体"/>
          <w:color w:val="333333"/>
          <w:kern w:val="0"/>
          <w:sz w:val="21"/>
          <w:szCs w:val="21"/>
          <w:lang w:val="en-US" w:eastAsia="zh-CN" w:bidi="ar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艺术设计学院</w:t>
      </w:r>
      <w:r>
        <w:rPr>
          <w:rFonts w:hint="default"/>
          <w:b/>
          <w:bCs/>
          <w:sz w:val="32"/>
          <w:szCs w:val="32"/>
          <w:lang w:val="en-US" w:eastAsia="zh-CN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20</w:t>
      </w:r>
      <w:r>
        <w:rPr>
          <w:rFonts w:hint="default"/>
          <w:b/>
          <w:bCs/>
          <w:sz w:val="32"/>
          <w:szCs w:val="32"/>
          <w:lang w:val="en-US" w:eastAsia="zh-CN"/>
        </w:rPr>
        <w:t>届毕业设计（论文）</w:t>
      </w:r>
      <w:r>
        <w:rPr>
          <w:rFonts w:hint="eastAsia"/>
          <w:b/>
          <w:bCs/>
          <w:sz w:val="32"/>
          <w:szCs w:val="32"/>
          <w:lang w:val="en-US" w:eastAsia="zh-CN"/>
        </w:rPr>
        <w:t>优秀指导教师</w:t>
      </w:r>
      <w:r>
        <w:rPr>
          <w:rFonts w:hint="default"/>
          <w:b/>
          <w:bCs/>
          <w:sz w:val="32"/>
          <w:szCs w:val="32"/>
          <w:lang w:val="en-US" w:eastAsia="zh-CN"/>
        </w:rPr>
        <w:t>获奖</w:t>
      </w:r>
      <w:r>
        <w:rPr>
          <w:rFonts w:hint="eastAsia"/>
          <w:b/>
          <w:bCs/>
          <w:sz w:val="32"/>
          <w:szCs w:val="32"/>
          <w:lang w:val="en-US" w:eastAsia="zh-CN"/>
        </w:rPr>
        <w:t>名单</w:t>
      </w:r>
    </w:p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3018"/>
        <w:gridCol w:w="3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产品设计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sz w:val="24"/>
                <w:szCs w:val="24"/>
              </w:rPr>
              <w:t>王自强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视觉传达设计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顾劲松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摄影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工业设计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张子然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数字媒体艺术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铁钟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广告学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刘雪霞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艺术与科技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何牧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F0F9C"/>
    <w:rsid w:val="33EF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2020-06-22T12:06:00Z</dcterms:created>
  <dc:creator>      D</dc:creator>
  <cp:lastModifiedBy>      D</cp:lastModifiedBy>
  <dcterms:modified xsi:type="dcterms:W3CDTF">2020-06-22T12:06:45Z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